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D16" w:rsidRDefault="006B7D16" w:rsidP="006B7D16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E35B80" wp14:editId="0939E6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16680" cy="634365"/>
            <wp:effectExtent l="0" t="0" r="762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16" w:rsidRDefault="006B7D16" w:rsidP="006B7D16"/>
    <w:p w:rsidR="006B7D16" w:rsidRDefault="006B7D16" w:rsidP="006B7D16">
      <w:pPr>
        <w:jc w:val="right"/>
      </w:pPr>
    </w:p>
    <w:p w:rsidR="006B7D16" w:rsidRDefault="006B7D16" w:rsidP="006B7D16">
      <w:pPr>
        <w:jc w:val="right"/>
      </w:pPr>
    </w:p>
    <w:p w:rsidR="006B7D16" w:rsidRDefault="006B7D16" w:rsidP="006B7D16">
      <w:pPr>
        <w:jc w:val="right"/>
      </w:pPr>
    </w:p>
    <w:p w:rsidR="006B7D16" w:rsidRDefault="006B7D16" w:rsidP="006B7D16">
      <w:pPr>
        <w:jc w:val="right"/>
      </w:pPr>
    </w:p>
    <w:p w:rsidR="006B7D16" w:rsidRDefault="006B7D16" w:rsidP="006B7D16">
      <w:pPr>
        <w:jc w:val="right"/>
      </w:pPr>
    </w:p>
    <w:p w:rsidR="006B7D16" w:rsidRDefault="006B7D16" w:rsidP="006B7D16">
      <w:pPr>
        <w:jc w:val="right"/>
      </w:pPr>
    </w:p>
    <w:p w:rsidR="006B7D16" w:rsidRDefault="006B7D16" w:rsidP="006B7D16">
      <w:pPr>
        <w:jc w:val="right"/>
      </w:pPr>
    </w:p>
    <w:p w:rsidR="006B7D16" w:rsidRPr="00C669F1" w:rsidRDefault="006B7D16" w:rsidP="006B7D16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FICHE TECHNIQUE – </w:t>
      </w:r>
      <w:r>
        <w:rPr>
          <w:rFonts w:ascii="Century Gothic" w:hAnsi="Century Gothic"/>
          <w:i/>
          <w:sz w:val="28"/>
          <w:szCs w:val="28"/>
        </w:rPr>
        <w:t>TECHNICAL REPORT</w:t>
      </w:r>
    </w:p>
    <w:p w:rsidR="006B7D16" w:rsidRDefault="006B7D16" w:rsidP="006B7D16"/>
    <w:p w:rsidR="006B7D16" w:rsidRDefault="006B7D16" w:rsidP="006B7D16">
      <w:pPr>
        <w:spacing w:after="120"/>
      </w:pPr>
    </w:p>
    <w:p w:rsidR="006B7D16" w:rsidRDefault="006B7D16" w:rsidP="006B7D16"/>
    <w:p w:rsidR="006B7D16" w:rsidRPr="00514D4C" w:rsidRDefault="00F340AF" w:rsidP="006B7D16">
      <w:pPr>
        <w:jc w:val="center"/>
      </w:pPr>
      <w:r>
        <w:rPr>
          <w:noProof/>
        </w:rPr>
        <w:drawing>
          <wp:inline distT="0" distB="0" distL="0" distR="0">
            <wp:extent cx="4282440" cy="5405998"/>
            <wp:effectExtent l="0" t="0" r="381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issonnier_REF172_BeregereDuchesse_L.XVI_satinbleu_cot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0" r="26323"/>
                    <a:stretch/>
                  </pic:blipFill>
                  <pic:spPr bwMode="auto">
                    <a:xfrm>
                      <a:off x="0" y="0"/>
                      <a:ext cx="4285815" cy="541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D16" w:rsidRDefault="006B7D16" w:rsidP="006B7D16">
      <w:pPr>
        <w:spacing w:after="240"/>
        <w:rPr>
          <w:rFonts w:ascii="Century Gothic" w:hAnsi="Century Gothic"/>
          <w:sz w:val="22"/>
          <w:szCs w:val="22"/>
        </w:rPr>
      </w:pPr>
    </w:p>
    <w:p w:rsidR="006B7D16" w:rsidRDefault="006B7D16" w:rsidP="006B7D16">
      <w:pPr>
        <w:rPr>
          <w:rFonts w:ascii="Century Gothic" w:hAnsi="Century Gothic"/>
          <w:sz w:val="22"/>
          <w:szCs w:val="22"/>
        </w:rPr>
      </w:pPr>
    </w:p>
    <w:p w:rsidR="006B7D16" w:rsidRPr="00880894" w:rsidRDefault="006B7D16" w:rsidP="006B7D1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Réf. 172B</w:t>
      </w:r>
      <w:r w:rsidRPr="00880894">
        <w:rPr>
          <w:rFonts w:ascii="Century Gothic" w:hAnsi="Century Gothic"/>
          <w:sz w:val="22"/>
          <w:szCs w:val="22"/>
        </w:rPr>
        <w:t xml:space="preserve"> : </w:t>
      </w:r>
      <w:r>
        <w:rPr>
          <w:rFonts w:ascii="Century Gothic" w:hAnsi="Century Gothic"/>
          <w:sz w:val="22"/>
          <w:szCs w:val="22"/>
        </w:rPr>
        <w:t>Bergère duchesse brisée L. XVI</w:t>
      </w:r>
      <w:r w:rsidRPr="00880894">
        <w:rPr>
          <w:rFonts w:ascii="Century Gothic" w:hAnsi="Century Gothic"/>
          <w:sz w:val="22"/>
          <w:szCs w:val="22"/>
        </w:rPr>
        <w:t xml:space="preserve"> –</w:t>
      </w:r>
      <w:r>
        <w:rPr>
          <w:rFonts w:ascii="Century Gothic" w:hAnsi="Century Gothic"/>
          <w:i/>
          <w:sz w:val="22"/>
          <w:szCs w:val="22"/>
        </w:rPr>
        <w:t xml:space="preserve"> L. XVI duchesse brisée bergère</w:t>
      </w:r>
    </w:p>
    <w:p w:rsidR="006B7D16" w:rsidRDefault="006B7D16" w:rsidP="006B7D16">
      <w:pPr>
        <w:jc w:val="center"/>
        <w:rPr>
          <w:rFonts w:ascii="Century Gothic" w:hAnsi="Century Gothic"/>
          <w:i/>
        </w:rPr>
      </w:pPr>
      <w:r w:rsidRPr="00880894">
        <w:rPr>
          <w:rFonts w:ascii="Century Gothic" w:hAnsi="Century Gothic"/>
        </w:rPr>
        <w:br w:type="page"/>
      </w:r>
      <w:r>
        <w:rPr>
          <w:rFonts w:ascii="Century Gothic" w:hAnsi="Century Gothic" w:cs="Calibri"/>
          <w:sz w:val="28"/>
          <w:szCs w:val="28"/>
        </w:rPr>
        <w:lastRenderedPageBreak/>
        <w:t xml:space="preserve">INFORMATIONS TECHNIQUES – </w:t>
      </w:r>
      <w:r>
        <w:rPr>
          <w:rFonts w:ascii="Century Gothic" w:hAnsi="Century Gothic" w:cs="Calibri"/>
          <w:i/>
          <w:sz w:val="28"/>
          <w:szCs w:val="28"/>
        </w:rPr>
        <w:t>TECHNICAL INFORMATION</w:t>
      </w:r>
    </w:p>
    <w:p w:rsidR="006B7D16" w:rsidRDefault="006B7D16" w:rsidP="006B7D16">
      <w:pPr>
        <w:rPr>
          <w:rFonts w:asciiTheme="majorHAnsi" w:hAnsiTheme="majorHAnsi" w:cs="Calibri"/>
          <w:b/>
          <w:i/>
          <w:sz w:val="28"/>
          <w:szCs w:val="28"/>
        </w:rPr>
      </w:pPr>
    </w:p>
    <w:p w:rsidR="006B7D16" w:rsidRDefault="006B7D16" w:rsidP="006B7D16">
      <w:pPr>
        <w:rPr>
          <w:rFonts w:asciiTheme="majorHAnsi" w:hAnsiTheme="majorHAnsi" w:cs="Calibri"/>
          <w:b/>
          <w:sz w:val="28"/>
          <w:szCs w:val="28"/>
        </w:rPr>
      </w:pPr>
    </w:p>
    <w:p w:rsidR="006B7D16" w:rsidRPr="006714CB" w:rsidRDefault="006B7D16" w:rsidP="006B7D16">
      <w:pPr>
        <w:rPr>
          <w:rFonts w:ascii="Century Gothic" w:hAnsi="Century Gothic" w:cs="Calibri"/>
          <w:sz w:val="28"/>
          <w:szCs w:val="28"/>
        </w:rPr>
      </w:pPr>
      <w:r>
        <w:rPr>
          <w:rFonts w:ascii="Century Gothic" w:hAnsi="Century Gothic" w:cs="Calibri"/>
          <w:sz w:val="28"/>
          <w:szCs w:val="28"/>
        </w:rPr>
        <w:t>REF 172B</w:t>
      </w:r>
      <w:r w:rsidRPr="006714CB">
        <w:rPr>
          <w:rFonts w:ascii="Century Gothic" w:hAnsi="Century Gothic" w:cs="Calibri"/>
          <w:sz w:val="28"/>
          <w:szCs w:val="28"/>
        </w:rPr>
        <w:t xml:space="preserve"> : </w:t>
      </w:r>
      <w:r>
        <w:rPr>
          <w:rFonts w:ascii="Century Gothic" w:hAnsi="Century Gothic" w:cs="Calibri"/>
          <w:sz w:val="28"/>
          <w:szCs w:val="28"/>
        </w:rPr>
        <w:t>Bergère duchesse brisée L. XVI</w:t>
      </w:r>
    </w:p>
    <w:p w:rsidR="006B7D16" w:rsidRPr="006714CB" w:rsidRDefault="006B7D16" w:rsidP="006B7D16">
      <w:pPr>
        <w:rPr>
          <w:rFonts w:ascii="Century Gothic" w:hAnsi="Century Gothic" w:cs="Calibri"/>
          <w:sz w:val="28"/>
          <w:szCs w:val="28"/>
        </w:rPr>
      </w:pPr>
    </w:p>
    <w:p w:rsidR="006B7D16" w:rsidRDefault="006B7D16" w:rsidP="006B7D16">
      <w:pPr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Finition : Hêtre laqué blanc. </w:t>
      </w:r>
      <w:r w:rsidR="00F340AF">
        <w:rPr>
          <w:rFonts w:ascii="Century Gothic" w:hAnsi="Century Gothic" w:cs="Calibri"/>
          <w:sz w:val="22"/>
          <w:szCs w:val="22"/>
        </w:rPr>
        <w:t>Satin gris perle.</w:t>
      </w:r>
    </w:p>
    <w:p w:rsidR="006B7D16" w:rsidRPr="004F464F" w:rsidRDefault="006B7D16" w:rsidP="006B7D16">
      <w:pPr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sz w:val="22"/>
          <w:szCs w:val="22"/>
        </w:rPr>
        <w:t xml:space="preserve">Description : D’après Jean </w:t>
      </w:r>
      <w:proofErr w:type="spellStart"/>
      <w:r>
        <w:rPr>
          <w:rFonts w:ascii="Century Gothic" w:hAnsi="Century Gothic" w:cs="Times New Roman"/>
          <w:sz w:val="22"/>
          <w:szCs w:val="22"/>
        </w:rPr>
        <w:t>Avisse</w:t>
      </w:r>
      <w:proofErr w:type="spellEnd"/>
      <w:r>
        <w:rPr>
          <w:rFonts w:ascii="Century Gothic" w:hAnsi="Century Gothic" w:cs="Times New Roman"/>
          <w:sz w:val="22"/>
          <w:szCs w:val="22"/>
        </w:rPr>
        <w:t xml:space="preserve"> XVIIIe. Dos cintré orné d’un nœud sculpté, côtés à oreilles, pieds cannelés. Métrage pour un tissu uni en 140 cm de large : 5 m.</w:t>
      </w:r>
    </w:p>
    <w:p w:rsidR="006B7D16" w:rsidRDefault="006B7D16" w:rsidP="006B7D16">
      <w:pPr>
        <w:rPr>
          <w:rFonts w:ascii="Century Gothic" w:hAnsi="Century Gothic" w:cs="Calibri"/>
          <w:sz w:val="22"/>
          <w:szCs w:val="22"/>
        </w:rPr>
      </w:pPr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sz w:val="22"/>
          <w:szCs w:val="22"/>
        </w:rPr>
        <w:t>Dimensions brutes : H/105 cm – L/73 cm – P/84 cm</w:t>
      </w:r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sz w:val="22"/>
          <w:szCs w:val="22"/>
        </w:rPr>
        <w:t>Poids brut : 30 kg</w:t>
      </w:r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vertAlign w:val="superscript"/>
        </w:rPr>
      </w:pPr>
      <w:r>
        <w:rPr>
          <w:rFonts w:ascii="Century Gothic" w:hAnsi="Century Gothic" w:cs="Times New Roman"/>
          <w:sz w:val="22"/>
          <w:szCs w:val="22"/>
        </w:rPr>
        <w:t>Volume brut : 0,64M</w:t>
      </w:r>
      <w:r>
        <w:rPr>
          <w:rFonts w:ascii="Century Gothic" w:hAnsi="Century Gothic" w:cs="Times New Roman"/>
          <w:sz w:val="22"/>
          <w:szCs w:val="22"/>
          <w:vertAlign w:val="superscript"/>
        </w:rPr>
        <w:t>3</w:t>
      </w:r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</w:rPr>
      </w:pPr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sz w:val="22"/>
          <w:szCs w:val="22"/>
        </w:rPr>
        <w:t>Dimensions emballées : H/</w:t>
      </w:r>
      <w:r w:rsidR="00187E80">
        <w:rPr>
          <w:rFonts w:ascii="Century Gothic" w:hAnsi="Century Gothic" w:cs="Times New Roman"/>
          <w:sz w:val="22"/>
          <w:szCs w:val="22"/>
        </w:rPr>
        <w:t>90</w:t>
      </w:r>
      <w:r>
        <w:rPr>
          <w:rFonts w:ascii="Century Gothic" w:hAnsi="Century Gothic" w:cs="Times New Roman"/>
          <w:sz w:val="22"/>
          <w:szCs w:val="22"/>
        </w:rPr>
        <w:t xml:space="preserve"> cm – L/</w:t>
      </w:r>
      <w:r w:rsidR="00187E80">
        <w:rPr>
          <w:rFonts w:ascii="Century Gothic" w:hAnsi="Century Gothic" w:cs="Times New Roman"/>
          <w:sz w:val="22"/>
          <w:szCs w:val="22"/>
        </w:rPr>
        <w:t>122</w:t>
      </w:r>
      <w:r>
        <w:rPr>
          <w:rFonts w:ascii="Century Gothic" w:hAnsi="Century Gothic" w:cs="Times New Roman"/>
          <w:sz w:val="22"/>
          <w:szCs w:val="22"/>
        </w:rPr>
        <w:t xml:space="preserve"> cm – P/</w:t>
      </w:r>
      <w:r w:rsidR="00187E80">
        <w:rPr>
          <w:rFonts w:ascii="Century Gothic" w:hAnsi="Century Gothic" w:cs="Times New Roman"/>
          <w:sz w:val="22"/>
          <w:szCs w:val="22"/>
        </w:rPr>
        <w:t>82</w:t>
      </w:r>
      <w:r>
        <w:rPr>
          <w:rFonts w:ascii="Century Gothic" w:hAnsi="Century Gothic" w:cs="Times New Roman"/>
          <w:sz w:val="22"/>
          <w:szCs w:val="22"/>
        </w:rPr>
        <w:t xml:space="preserve"> cm</w:t>
      </w:r>
    </w:p>
    <w:p w:rsidR="006B7D16" w:rsidRPr="00463413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sz w:val="22"/>
          <w:szCs w:val="22"/>
        </w:rPr>
        <w:t xml:space="preserve">Poids emballé : </w:t>
      </w:r>
      <w:r w:rsidR="00187E80">
        <w:rPr>
          <w:rFonts w:ascii="Century Gothic" w:hAnsi="Century Gothic" w:cs="Times New Roman"/>
          <w:sz w:val="22"/>
          <w:szCs w:val="22"/>
        </w:rPr>
        <w:t xml:space="preserve">34 </w:t>
      </w:r>
      <w:r w:rsidRPr="00463413">
        <w:rPr>
          <w:rFonts w:ascii="Century Gothic" w:hAnsi="Century Gothic" w:cs="Times New Roman"/>
          <w:sz w:val="22"/>
          <w:szCs w:val="22"/>
        </w:rPr>
        <w:t>kg</w:t>
      </w:r>
    </w:p>
    <w:p w:rsidR="006B7D16" w:rsidRPr="00CE385C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</w:rPr>
      </w:pPr>
      <w:r w:rsidRPr="00CE385C">
        <w:rPr>
          <w:rFonts w:ascii="Century Gothic" w:hAnsi="Century Gothic" w:cs="Times New Roman"/>
          <w:sz w:val="22"/>
          <w:szCs w:val="22"/>
        </w:rPr>
        <w:t xml:space="preserve">Volume emballé : </w:t>
      </w:r>
      <w:r w:rsidR="00187E80">
        <w:rPr>
          <w:rFonts w:ascii="Century Gothic" w:hAnsi="Century Gothic" w:cs="Times New Roman"/>
          <w:sz w:val="22"/>
          <w:szCs w:val="22"/>
        </w:rPr>
        <w:t>0.90</w:t>
      </w:r>
      <w:r w:rsidRPr="00CE385C">
        <w:rPr>
          <w:rFonts w:ascii="Century Gothic" w:hAnsi="Century Gothic" w:cs="Times New Roman"/>
          <w:sz w:val="22"/>
          <w:szCs w:val="22"/>
        </w:rPr>
        <w:t>M</w:t>
      </w:r>
      <w:r w:rsidRPr="00CE385C">
        <w:rPr>
          <w:rFonts w:ascii="Century Gothic" w:hAnsi="Century Gothic" w:cs="Times New Roman"/>
          <w:sz w:val="22"/>
          <w:szCs w:val="22"/>
          <w:vertAlign w:val="superscript"/>
        </w:rPr>
        <w:t>3</w:t>
      </w:r>
      <w:r w:rsidRPr="00CE385C">
        <w:rPr>
          <w:rFonts w:ascii="Century Gothic" w:hAnsi="Century Gothic" w:cs="Times New Roman"/>
          <w:sz w:val="22"/>
          <w:szCs w:val="22"/>
        </w:rPr>
        <w:t xml:space="preserve"> </w:t>
      </w:r>
    </w:p>
    <w:p w:rsidR="006B7D16" w:rsidRPr="00CE385C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</w:rPr>
      </w:pPr>
    </w:p>
    <w:p w:rsidR="006B7D16" w:rsidRPr="00CE385C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8"/>
          <w:szCs w:val="28"/>
        </w:rPr>
      </w:pPr>
    </w:p>
    <w:p w:rsidR="006B7D16" w:rsidRPr="00514D4C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8"/>
          <w:szCs w:val="28"/>
        </w:rPr>
      </w:pPr>
      <w:r w:rsidRPr="00514D4C">
        <w:rPr>
          <w:rFonts w:ascii="Century Gothic" w:hAnsi="Century Gothic" w:cs="Times New Roman"/>
          <w:i/>
          <w:sz w:val="28"/>
          <w:szCs w:val="28"/>
        </w:rPr>
        <w:t>REF 17</w:t>
      </w:r>
      <w:r>
        <w:rPr>
          <w:rFonts w:ascii="Century Gothic" w:hAnsi="Century Gothic" w:cs="Times New Roman"/>
          <w:i/>
          <w:sz w:val="28"/>
          <w:szCs w:val="28"/>
        </w:rPr>
        <w:t>2B</w:t>
      </w:r>
      <w:r w:rsidRPr="00514D4C">
        <w:rPr>
          <w:rFonts w:ascii="Century Gothic" w:hAnsi="Century Gothic" w:cs="Times New Roman"/>
          <w:i/>
          <w:sz w:val="28"/>
          <w:szCs w:val="28"/>
        </w:rPr>
        <w:t xml:space="preserve"> : L. XVI </w:t>
      </w:r>
      <w:r>
        <w:rPr>
          <w:rFonts w:ascii="Century Gothic" w:hAnsi="Century Gothic" w:cs="Times New Roman"/>
          <w:i/>
          <w:sz w:val="28"/>
          <w:szCs w:val="28"/>
        </w:rPr>
        <w:t>duchesse brisée bergère</w:t>
      </w:r>
    </w:p>
    <w:p w:rsidR="006B7D16" w:rsidRPr="00514D4C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8"/>
          <w:szCs w:val="28"/>
        </w:rPr>
      </w:pPr>
    </w:p>
    <w:p w:rsidR="006B7D16" w:rsidRDefault="00F340AF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2"/>
          <w:szCs w:val="22"/>
          <w:lang w:val="en-GB"/>
        </w:rPr>
      </w:pPr>
      <w:proofErr w:type="gramStart"/>
      <w:r>
        <w:rPr>
          <w:rFonts w:ascii="Century Gothic" w:hAnsi="Century Gothic" w:cs="Times New Roman"/>
          <w:i/>
          <w:sz w:val="22"/>
          <w:szCs w:val="22"/>
          <w:lang w:val="en-GB"/>
        </w:rPr>
        <w:t>Finish :</w:t>
      </w:r>
      <w:proofErr w:type="gramEnd"/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White lacquered beech. Pearl Grey Satin.</w:t>
      </w:r>
      <w:bookmarkStart w:id="0" w:name="_GoBack"/>
      <w:bookmarkEnd w:id="0"/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2"/>
          <w:szCs w:val="22"/>
          <w:lang w:val="en-GB"/>
        </w:rPr>
      </w:pPr>
      <w:proofErr w:type="gramStart"/>
      <w:r>
        <w:rPr>
          <w:rFonts w:ascii="Century Gothic" w:hAnsi="Century Gothic" w:cs="Times New Roman"/>
          <w:i/>
          <w:sz w:val="22"/>
          <w:szCs w:val="22"/>
          <w:lang w:val="en-GB"/>
        </w:rPr>
        <w:t>Description :</w:t>
      </w:r>
      <w:proofErr w:type="gramEnd"/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In the 18</w:t>
      </w:r>
      <w:r w:rsidRPr="006B7D16">
        <w:rPr>
          <w:rFonts w:ascii="Century Gothic" w:hAnsi="Century Gothic" w:cs="Times New Roman"/>
          <w:i/>
          <w:sz w:val="22"/>
          <w:szCs w:val="22"/>
          <w:vertAlign w:val="superscript"/>
          <w:lang w:val="en-GB"/>
        </w:rPr>
        <w:t>th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century style of Jean </w:t>
      </w:r>
      <w:proofErr w:type="spellStart"/>
      <w:r>
        <w:rPr>
          <w:rFonts w:ascii="Century Gothic" w:hAnsi="Century Gothic" w:cs="Times New Roman"/>
          <w:i/>
          <w:sz w:val="22"/>
          <w:szCs w:val="22"/>
          <w:lang w:val="en-GB"/>
        </w:rPr>
        <w:t>Avisse</w:t>
      </w:r>
      <w:proofErr w:type="spellEnd"/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. Arched back with a sculpted knot, wing-sided, ribbed legs. Yardage for a plain-coloured fabric 140 cm </w:t>
      </w:r>
      <w:proofErr w:type="gramStart"/>
      <w:r>
        <w:rPr>
          <w:rFonts w:ascii="Century Gothic" w:hAnsi="Century Gothic" w:cs="Times New Roman"/>
          <w:i/>
          <w:sz w:val="22"/>
          <w:szCs w:val="22"/>
          <w:lang w:val="en-GB"/>
        </w:rPr>
        <w:t>wide :</w:t>
      </w:r>
      <w:proofErr w:type="gramEnd"/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5 m.</w:t>
      </w:r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2"/>
          <w:szCs w:val="22"/>
          <w:lang w:val="en-GB"/>
        </w:rPr>
      </w:pPr>
    </w:p>
    <w:p w:rsidR="006B7D16" w:rsidRPr="00514D4C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sz w:val="22"/>
          <w:szCs w:val="22"/>
          <w:lang w:val="en-GB"/>
        </w:rPr>
      </w:pPr>
      <w:r w:rsidRPr="00514D4C">
        <w:rPr>
          <w:rFonts w:ascii="Century Gothic" w:hAnsi="Century Gothic" w:cs="Times New Roman"/>
          <w:i/>
          <w:sz w:val="22"/>
          <w:szCs w:val="22"/>
          <w:lang w:val="en-GB"/>
        </w:rPr>
        <w:t xml:space="preserve">Gross </w:t>
      </w:r>
      <w:proofErr w:type="gramStart"/>
      <w:r w:rsidRPr="00514D4C">
        <w:rPr>
          <w:rFonts w:ascii="Century Gothic" w:hAnsi="Century Gothic" w:cs="Times New Roman"/>
          <w:i/>
          <w:sz w:val="22"/>
          <w:szCs w:val="22"/>
          <w:lang w:val="en-GB"/>
        </w:rPr>
        <w:t>dimensi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>ons :</w:t>
      </w:r>
      <w:proofErr w:type="gramEnd"/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H/105</w:t>
      </w:r>
      <w:r w:rsidRPr="00514D4C">
        <w:rPr>
          <w:rFonts w:ascii="Century Gothic" w:hAnsi="Century Gothic" w:cs="Times New Roman"/>
          <w:i/>
          <w:sz w:val="22"/>
          <w:szCs w:val="22"/>
          <w:lang w:val="en-GB"/>
        </w:rPr>
        <w:t xml:space="preserve"> cm – L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>/73</w:t>
      </w:r>
      <w:r w:rsidRPr="00514D4C">
        <w:rPr>
          <w:rFonts w:ascii="Century Gothic" w:hAnsi="Century Gothic" w:cs="Times New Roman"/>
          <w:i/>
          <w:sz w:val="22"/>
          <w:szCs w:val="22"/>
          <w:lang w:val="en-GB"/>
        </w:rPr>
        <w:t xml:space="preserve"> cm – D/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>84</w:t>
      </w:r>
      <w:r w:rsidRPr="00514D4C">
        <w:rPr>
          <w:rFonts w:ascii="Century Gothic" w:hAnsi="Century Gothic" w:cs="Times New Roman"/>
          <w:i/>
          <w:sz w:val="22"/>
          <w:szCs w:val="22"/>
          <w:lang w:val="en-GB"/>
        </w:rPr>
        <w:t xml:space="preserve"> cm</w:t>
      </w:r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2"/>
          <w:szCs w:val="22"/>
          <w:lang w:val="en-GB"/>
        </w:rPr>
      </w:pPr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Gross </w:t>
      </w:r>
      <w:proofErr w:type="gramStart"/>
      <w:r>
        <w:rPr>
          <w:rFonts w:ascii="Century Gothic" w:hAnsi="Century Gothic" w:cs="Times New Roman"/>
          <w:i/>
          <w:sz w:val="22"/>
          <w:szCs w:val="22"/>
          <w:lang w:val="en-GB"/>
        </w:rPr>
        <w:t>weight :</w:t>
      </w:r>
      <w:proofErr w:type="gramEnd"/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30 kg</w:t>
      </w:r>
    </w:p>
    <w:p w:rsidR="006B7D16" w:rsidRPr="00A66A48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2"/>
          <w:szCs w:val="22"/>
          <w:vertAlign w:val="superscript"/>
          <w:lang w:val="en-GB"/>
        </w:rPr>
      </w:pPr>
      <w:r w:rsidRPr="00A66A48">
        <w:rPr>
          <w:rFonts w:ascii="Century Gothic" w:hAnsi="Century Gothic" w:cs="Times New Roman"/>
          <w:i/>
          <w:sz w:val="22"/>
          <w:szCs w:val="22"/>
          <w:lang w:val="en-GB"/>
        </w:rPr>
        <w:t xml:space="preserve">Gross </w:t>
      </w:r>
      <w:proofErr w:type="spellStart"/>
      <w:proofErr w:type="gramStart"/>
      <w:r w:rsidRPr="00A66A48">
        <w:rPr>
          <w:rFonts w:ascii="Century Gothic" w:hAnsi="Century Gothic" w:cs="Times New Roman"/>
          <w:i/>
          <w:sz w:val="22"/>
          <w:szCs w:val="22"/>
          <w:lang w:val="en-GB"/>
        </w:rPr>
        <w:t>volum</w:t>
      </w:r>
      <w:proofErr w:type="spellEnd"/>
      <w:r w:rsidRPr="00A66A48">
        <w:rPr>
          <w:rFonts w:ascii="Century Gothic" w:hAnsi="Century Gothic" w:cs="Times New Roman"/>
          <w:i/>
          <w:sz w:val="22"/>
          <w:szCs w:val="22"/>
          <w:lang w:val="en-GB"/>
        </w:rPr>
        <w:t> :</w:t>
      </w:r>
      <w:proofErr w:type="gramEnd"/>
      <w:r w:rsidRPr="00A66A48">
        <w:rPr>
          <w:rFonts w:ascii="Century Gothic" w:hAnsi="Century Gothic" w:cs="Times New Roman"/>
          <w:i/>
          <w:sz w:val="22"/>
          <w:szCs w:val="22"/>
          <w:lang w:val="en-GB"/>
        </w:rPr>
        <w:t xml:space="preserve"> 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>0.64</w:t>
      </w:r>
      <w:r w:rsidRPr="00A66A48">
        <w:rPr>
          <w:rFonts w:ascii="Century Gothic" w:hAnsi="Century Gothic" w:cs="Times New Roman"/>
          <w:i/>
          <w:sz w:val="22"/>
          <w:szCs w:val="22"/>
          <w:lang w:val="en-GB"/>
        </w:rPr>
        <w:t>M</w:t>
      </w:r>
      <w:r w:rsidRPr="00A66A48">
        <w:rPr>
          <w:rFonts w:ascii="Century Gothic" w:hAnsi="Century Gothic" w:cs="Times New Roman"/>
          <w:i/>
          <w:sz w:val="22"/>
          <w:szCs w:val="22"/>
          <w:vertAlign w:val="superscript"/>
          <w:lang w:val="en-GB"/>
        </w:rPr>
        <w:t>3</w:t>
      </w:r>
    </w:p>
    <w:p w:rsidR="006B7D16" w:rsidRPr="00A66A48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2"/>
          <w:szCs w:val="22"/>
          <w:lang w:val="en-GB"/>
        </w:rPr>
      </w:pPr>
    </w:p>
    <w:p w:rsidR="006B7D16" w:rsidRPr="00A66A48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2"/>
          <w:szCs w:val="22"/>
          <w:lang w:val="en-GB"/>
        </w:rPr>
      </w:pPr>
      <w:r w:rsidRPr="00A66A48">
        <w:rPr>
          <w:rFonts w:ascii="Century Gothic" w:hAnsi="Century Gothic" w:cs="Times New Roman"/>
          <w:i/>
          <w:sz w:val="22"/>
          <w:szCs w:val="22"/>
          <w:lang w:val="en-GB"/>
        </w:rPr>
        <w:t xml:space="preserve">Wrapped </w:t>
      </w:r>
      <w:proofErr w:type="gramStart"/>
      <w:r w:rsidRPr="00A66A48">
        <w:rPr>
          <w:rFonts w:ascii="Century Gothic" w:hAnsi="Century Gothic" w:cs="Times New Roman"/>
          <w:i/>
          <w:sz w:val="22"/>
          <w:szCs w:val="22"/>
          <w:lang w:val="en-GB"/>
        </w:rPr>
        <w:t>dimensions </w:t>
      </w:r>
      <w:r>
        <w:rPr>
          <w:rFonts w:ascii="Century Gothic" w:hAnsi="Century Gothic" w:cs="Times New Roman"/>
          <w:sz w:val="22"/>
          <w:szCs w:val="22"/>
          <w:lang w:val="en-GB"/>
        </w:rPr>
        <w:t>:</w:t>
      </w:r>
      <w:proofErr w:type="gramEnd"/>
      <w:r>
        <w:rPr>
          <w:rFonts w:ascii="Century Gothic" w:hAnsi="Century Gothic" w:cs="Times New Roman"/>
          <w:sz w:val="22"/>
          <w:szCs w:val="22"/>
          <w:lang w:val="en-GB"/>
        </w:rPr>
        <w:t xml:space="preserve"> </w:t>
      </w:r>
      <w:r w:rsidRPr="00824B9F">
        <w:rPr>
          <w:rFonts w:ascii="Century Gothic" w:hAnsi="Century Gothic" w:cs="Times New Roman"/>
          <w:i/>
          <w:sz w:val="22"/>
          <w:szCs w:val="22"/>
          <w:lang w:val="en-GB"/>
        </w:rPr>
        <w:t>H/</w:t>
      </w:r>
      <w:r w:rsidR="00187E80">
        <w:rPr>
          <w:rFonts w:ascii="Century Gothic" w:hAnsi="Century Gothic" w:cs="Times New Roman"/>
          <w:i/>
          <w:sz w:val="22"/>
          <w:szCs w:val="22"/>
          <w:lang w:val="en-GB"/>
        </w:rPr>
        <w:t>90</w:t>
      </w:r>
      <w:r w:rsidRPr="00824B9F">
        <w:rPr>
          <w:rFonts w:ascii="Century Gothic" w:hAnsi="Century Gothic" w:cs="Times New Roman"/>
          <w:i/>
          <w:sz w:val="22"/>
          <w:szCs w:val="22"/>
          <w:lang w:val="en-GB"/>
        </w:rPr>
        <w:t xml:space="preserve"> cm –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L/</w:t>
      </w:r>
      <w:r w:rsidR="00187E80">
        <w:rPr>
          <w:rFonts w:ascii="Century Gothic" w:hAnsi="Century Gothic" w:cs="Times New Roman"/>
          <w:i/>
          <w:sz w:val="22"/>
          <w:szCs w:val="22"/>
          <w:lang w:val="en-GB"/>
        </w:rPr>
        <w:t>122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cm – D/</w:t>
      </w:r>
      <w:r w:rsidR="00187E80">
        <w:rPr>
          <w:rFonts w:ascii="Century Gothic" w:hAnsi="Century Gothic" w:cs="Times New Roman"/>
          <w:i/>
          <w:sz w:val="22"/>
          <w:szCs w:val="22"/>
          <w:lang w:val="en-GB"/>
        </w:rPr>
        <w:t>82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cm</w:t>
      </w:r>
    </w:p>
    <w:p w:rsidR="006B7D16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i/>
          <w:sz w:val="22"/>
          <w:szCs w:val="22"/>
          <w:lang w:val="en-GB"/>
        </w:rPr>
      </w:pPr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Wrapped </w:t>
      </w:r>
      <w:proofErr w:type="gramStart"/>
      <w:r>
        <w:rPr>
          <w:rFonts w:ascii="Century Gothic" w:hAnsi="Century Gothic" w:cs="Times New Roman"/>
          <w:i/>
          <w:sz w:val="22"/>
          <w:szCs w:val="22"/>
          <w:lang w:val="en-GB"/>
        </w:rPr>
        <w:t>weight :</w:t>
      </w:r>
      <w:proofErr w:type="gramEnd"/>
      <w:r>
        <w:rPr>
          <w:rFonts w:ascii="Century Gothic" w:hAnsi="Century Gothic" w:cs="Times New Roman"/>
          <w:i/>
          <w:sz w:val="22"/>
          <w:szCs w:val="22"/>
          <w:lang w:val="en-GB"/>
        </w:rPr>
        <w:t xml:space="preserve"> </w:t>
      </w:r>
      <w:r w:rsidR="00187E80">
        <w:rPr>
          <w:rFonts w:ascii="Century Gothic" w:hAnsi="Century Gothic" w:cs="Times New Roman"/>
          <w:i/>
          <w:sz w:val="22"/>
          <w:szCs w:val="22"/>
          <w:lang w:val="en-GB"/>
        </w:rPr>
        <w:t xml:space="preserve">34 </w:t>
      </w:r>
      <w:r>
        <w:rPr>
          <w:rFonts w:ascii="Century Gothic" w:hAnsi="Century Gothic" w:cs="Times New Roman"/>
          <w:i/>
          <w:sz w:val="22"/>
          <w:szCs w:val="22"/>
          <w:lang w:val="en-GB"/>
        </w:rPr>
        <w:t>kg</w:t>
      </w:r>
    </w:p>
    <w:p w:rsidR="006B7D16" w:rsidRPr="00397EB7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</w:rPr>
      </w:pPr>
      <w:proofErr w:type="spellStart"/>
      <w:r w:rsidRPr="00514D4C">
        <w:rPr>
          <w:rFonts w:ascii="Century Gothic" w:hAnsi="Century Gothic" w:cs="Times New Roman"/>
          <w:i/>
          <w:sz w:val="22"/>
          <w:szCs w:val="22"/>
        </w:rPr>
        <w:t>Wrapped</w:t>
      </w:r>
      <w:proofErr w:type="spellEnd"/>
      <w:r w:rsidRPr="00514D4C">
        <w:rPr>
          <w:rFonts w:ascii="Century Gothic" w:hAnsi="Century Gothic" w:cs="Times New Roman"/>
          <w:i/>
          <w:sz w:val="22"/>
          <w:szCs w:val="22"/>
        </w:rPr>
        <w:t xml:space="preserve"> </w:t>
      </w:r>
      <w:proofErr w:type="spellStart"/>
      <w:r w:rsidRPr="00514D4C">
        <w:rPr>
          <w:rFonts w:ascii="Century Gothic" w:hAnsi="Century Gothic" w:cs="Times New Roman"/>
          <w:i/>
          <w:sz w:val="22"/>
          <w:szCs w:val="22"/>
        </w:rPr>
        <w:t>vol</w:t>
      </w:r>
      <w:r>
        <w:rPr>
          <w:rFonts w:ascii="Century Gothic" w:hAnsi="Century Gothic" w:cs="Times New Roman"/>
          <w:i/>
          <w:sz w:val="22"/>
          <w:szCs w:val="22"/>
        </w:rPr>
        <w:t>um</w:t>
      </w:r>
      <w:proofErr w:type="spellEnd"/>
      <w:r>
        <w:rPr>
          <w:rFonts w:ascii="Century Gothic" w:hAnsi="Century Gothic" w:cs="Times New Roman"/>
          <w:i/>
          <w:sz w:val="22"/>
          <w:szCs w:val="22"/>
        </w:rPr>
        <w:t xml:space="preserve"> : </w:t>
      </w:r>
      <w:r w:rsidR="00187E80">
        <w:rPr>
          <w:rFonts w:ascii="Century Gothic" w:hAnsi="Century Gothic" w:cs="Times New Roman"/>
          <w:i/>
          <w:sz w:val="22"/>
          <w:szCs w:val="22"/>
        </w:rPr>
        <w:t>0.90</w:t>
      </w:r>
      <w:r w:rsidRPr="00397EB7">
        <w:rPr>
          <w:rFonts w:ascii="Century Gothic" w:hAnsi="Century Gothic" w:cs="Times New Roman"/>
          <w:i/>
          <w:sz w:val="22"/>
          <w:szCs w:val="22"/>
        </w:rPr>
        <w:t>M</w:t>
      </w:r>
      <w:r w:rsidRPr="00397EB7">
        <w:rPr>
          <w:rFonts w:ascii="Century Gothic" w:hAnsi="Century Gothic" w:cs="Times New Roman"/>
          <w:i/>
          <w:sz w:val="22"/>
          <w:szCs w:val="22"/>
          <w:vertAlign w:val="superscript"/>
        </w:rPr>
        <w:t>3</w:t>
      </w:r>
      <w:r w:rsidRPr="00397EB7">
        <w:rPr>
          <w:rFonts w:ascii="Century Gothic" w:hAnsi="Century Gothic" w:cs="Times New Roman"/>
          <w:i/>
          <w:sz w:val="22"/>
          <w:szCs w:val="22"/>
        </w:rPr>
        <w:t xml:space="preserve"> </w:t>
      </w:r>
    </w:p>
    <w:p w:rsidR="006B7D16" w:rsidRPr="00397EB7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</w:rPr>
      </w:pPr>
    </w:p>
    <w:p w:rsidR="006B7D16" w:rsidRPr="00397EB7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</w:rPr>
      </w:pPr>
    </w:p>
    <w:p w:rsidR="006B7D16" w:rsidRPr="00397EB7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</w:rPr>
      </w:pPr>
    </w:p>
    <w:p w:rsidR="006B7D16" w:rsidRPr="00397EB7" w:rsidRDefault="006B7D16" w:rsidP="006B7D16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</w:rPr>
      </w:pPr>
    </w:p>
    <w:p w:rsidR="006B7D16" w:rsidRPr="00397EB7" w:rsidRDefault="006B7D16" w:rsidP="006B7D16">
      <w:pPr>
        <w:spacing w:after="360"/>
        <w:rPr>
          <w:rFonts w:asciiTheme="majorHAnsi" w:hAnsiTheme="majorHAnsi"/>
        </w:rPr>
      </w:pPr>
    </w:p>
    <w:p w:rsidR="006B7D16" w:rsidRPr="00397EB7" w:rsidRDefault="006B7D16" w:rsidP="006B7D16">
      <w:pPr>
        <w:rPr>
          <w:rFonts w:asciiTheme="majorHAnsi" w:hAnsiTheme="majorHAnsi"/>
        </w:rPr>
      </w:pPr>
    </w:p>
    <w:p w:rsidR="006B7D16" w:rsidRDefault="006B7D16" w:rsidP="006B7D16">
      <w:pPr>
        <w:spacing w:after="240"/>
        <w:rPr>
          <w:rFonts w:asciiTheme="majorHAnsi" w:hAnsiTheme="majorHAnsi"/>
        </w:rPr>
      </w:pPr>
    </w:p>
    <w:p w:rsidR="006B7D16" w:rsidRDefault="006B7D16" w:rsidP="006B7D16">
      <w:pPr>
        <w:spacing w:after="240"/>
        <w:rPr>
          <w:rFonts w:asciiTheme="majorHAnsi" w:hAnsiTheme="majorHAnsi"/>
        </w:rPr>
      </w:pPr>
    </w:p>
    <w:p w:rsidR="006B7D16" w:rsidRDefault="006B7D16" w:rsidP="006B7D16">
      <w:pPr>
        <w:spacing w:after="240"/>
        <w:rPr>
          <w:rFonts w:asciiTheme="majorHAnsi" w:hAnsiTheme="majorHAnsi"/>
        </w:rPr>
      </w:pPr>
    </w:p>
    <w:p w:rsidR="006B7D16" w:rsidRDefault="006B7D16" w:rsidP="006B7D16">
      <w:pPr>
        <w:spacing w:after="240"/>
        <w:rPr>
          <w:rFonts w:asciiTheme="majorHAnsi" w:hAnsiTheme="majorHAnsi"/>
        </w:rPr>
      </w:pPr>
    </w:p>
    <w:p w:rsidR="006B7D16" w:rsidRDefault="006B7D16" w:rsidP="006B7D16">
      <w:pPr>
        <w:spacing w:after="120"/>
        <w:rPr>
          <w:rFonts w:asciiTheme="majorHAnsi" w:hAnsiTheme="majorHAnsi"/>
        </w:rPr>
      </w:pPr>
    </w:p>
    <w:p w:rsidR="006B7D16" w:rsidRPr="00397EB7" w:rsidRDefault="006B7D16" w:rsidP="006B7D16">
      <w:pPr>
        <w:spacing w:after="120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BFFA1D" wp14:editId="16EB00EE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3762375" cy="436245"/>
            <wp:effectExtent l="0" t="0" r="9525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7D16" w:rsidRPr="00397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D16"/>
    <w:rsid w:val="00187E80"/>
    <w:rsid w:val="006608DA"/>
    <w:rsid w:val="006B7D16"/>
    <w:rsid w:val="00F3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606D7-2A29-4519-8ED0-CD46850F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D16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2020-06-08T13:42:00Z</dcterms:created>
  <dcterms:modified xsi:type="dcterms:W3CDTF">2020-06-08T13:42:00Z</dcterms:modified>
</cp:coreProperties>
</file>